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63E7" w14:textId="77777777" w:rsidR="009D1921" w:rsidRDefault="00C40F03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o naborze na wolne kierownicze stanowisko urzędnicze</w:t>
      </w:r>
    </w:p>
    <w:p w14:paraId="4ABF92CC" w14:textId="77777777" w:rsidR="009D1921" w:rsidRDefault="009D1921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326F7BF2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 Podstawowej w Kleszczelach ogłasza nabór na wolne kierownicze stanowisko urzędnicze:</w:t>
      </w:r>
    </w:p>
    <w:p w14:paraId="79F2B29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1.Nazwa i adres jednostki:</w:t>
      </w:r>
    </w:p>
    <w:p w14:paraId="6EBAA6E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w Kleszczelach</w:t>
      </w:r>
    </w:p>
    <w:p w14:paraId="09A271A5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ul. Plac </w:t>
      </w:r>
      <w:r>
        <w:rPr>
          <w:rFonts w:ascii="Times New Roman" w:hAnsi="Times New Roman" w:cs="Times New Roman"/>
          <w:sz w:val="28"/>
          <w:szCs w:val="28"/>
        </w:rPr>
        <w:t>Parkowy 4</w:t>
      </w:r>
    </w:p>
    <w:p w14:paraId="37EE8C8D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17- 250 Kleszczele</w:t>
      </w:r>
    </w:p>
    <w:p w14:paraId="5592CD3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856818116, e-mail: sp@um.kleszczele.wrotapodlasia.pl</w:t>
      </w:r>
    </w:p>
    <w:p w14:paraId="7BD8C36C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2.Nazwa stanowiska urzędniczego: główny księgowy</w:t>
      </w:r>
    </w:p>
    <w:p w14:paraId="45CE08C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3.Nazwa stanowiska pracy zgodnie ze strukturą organizacyjną Szkołą Podstawową w Kleszczelach: główny księgowy</w:t>
      </w:r>
    </w:p>
    <w:p w14:paraId="0C32E481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4.Liczba l</w:t>
      </w:r>
      <w:r>
        <w:rPr>
          <w:rFonts w:ascii="Times New Roman" w:hAnsi="Times New Roman" w:cs="Times New Roman"/>
          <w:sz w:val="28"/>
          <w:szCs w:val="28"/>
        </w:rPr>
        <w:t>ub wymiar etatu:1/1</w:t>
      </w:r>
    </w:p>
    <w:p w14:paraId="1774DD2B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Wymagania niezbędne (art. 54 ust.2 ustawy z dnia 27 sierpnia 2009 r. o finansach publicznych, Dz.U. 157, poz. 1240 ze zm.)</w:t>
      </w:r>
    </w:p>
    <w:p w14:paraId="795565D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Kandydat:</w:t>
      </w:r>
    </w:p>
    <w:p w14:paraId="5C3154F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 obywatelstwo państwa członkowskiego Unii Europejskiej, Konfederacji Szwajcarskiej lub państwa czło</w:t>
      </w:r>
      <w:r>
        <w:rPr>
          <w:rFonts w:ascii="Times New Roman" w:hAnsi="Times New Roman" w:cs="Times New Roman"/>
          <w:sz w:val="28"/>
          <w:szCs w:val="28"/>
        </w:rPr>
        <w:t xml:space="preserve">nkowskiego Europejskiego Porozumienia o Wolnym Handlu (EFTA) -strony umowy o Europejskim Obszarze Gospodarczym, </w:t>
      </w:r>
    </w:p>
    <w:p w14:paraId="6B95F38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2.posiada znajomość języka polskiego w mowie i piśmie w zakresie koniecznym do wykonywania obowiązków głównego księgowego,</w:t>
      </w:r>
    </w:p>
    <w:p w14:paraId="72AC73C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3.ma pełną </w:t>
      </w:r>
      <w:r>
        <w:rPr>
          <w:rFonts w:ascii="Times New Roman" w:hAnsi="Times New Roman" w:cs="Times New Roman"/>
          <w:sz w:val="28"/>
          <w:szCs w:val="28"/>
        </w:rPr>
        <w:t>zdolność do czynności prawnych oraz korzysta z pełni praw publicznych,</w:t>
      </w:r>
    </w:p>
    <w:p w14:paraId="5CE2B5A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4.nie był prawomocnie skazany za przestępstwo przeciwko mieniu, przeciwko obrotowi gospodarczemu, przeciwko działalności instytucji państwowych oraz samorządu terytorialnego, przeciwko </w:t>
      </w:r>
      <w:r>
        <w:rPr>
          <w:rFonts w:ascii="Times New Roman" w:hAnsi="Times New Roman" w:cs="Times New Roman"/>
          <w:sz w:val="28"/>
          <w:szCs w:val="28"/>
        </w:rPr>
        <w:t>wiarygodności dokumentów lub za przestępstwo skarbowe,</w:t>
      </w:r>
    </w:p>
    <w:p w14:paraId="00603E4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5.spełnia jeden z poniższych warunków:</w:t>
      </w:r>
    </w:p>
    <w:p w14:paraId="07413B5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ukończył ekonomiczne jednolite studia magisterskie, ekonomiczne wyższe studia zawodowe, uzupełniające ekonomiczne studia magisterskie</w:t>
      </w:r>
    </w:p>
    <w:p w14:paraId="6C8EA936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ekonomiczne studia po</w:t>
      </w:r>
      <w:r>
        <w:rPr>
          <w:rFonts w:ascii="Times New Roman" w:hAnsi="Times New Roman" w:cs="Times New Roman"/>
          <w:sz w:val="28"/>
          <w:szCs w:val="28"/>
        </w:rPr>
        <w:t>dyplomowe i posiada co najmniej trzyletnią praktykę w księgowości,</w:t>
      </w:r>
    </w:p>
    <w:p w14:paraId="37FE69B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b. ukończył szkołę średnią, policealną lub pomaturalną szkołę ekonomiczną i posiada co najmniej sześcioletnią praktykę w księgowości,</w:t>
      </w:r>
    </w:p>
    <w:p w14:paraId="3629FB1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jest wpisany do rejestru biegłych rewidentów na pods</w:t>
      </w:r>
      <w:r>
        <w:rPr>
          <w:rFonts w:ascii="Times New Roman" w:hAnsi="Times New Roman" w:cs="Times New Roman"/>
          <w:sz w:val="28"/>
          <w:szCs w:val="28"/>
        </w:rPr>
        <w:t>tawie odrębnych przepisów,</w:t>
      </w:r>
    </w:p>
    <w:p w14:paraId="0391FC3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posiada certyfikat księgowy uprawniający do usługowego prowadzenia ksiąg rachunkowych albo świadectwo kwalifikacyjne uprawniające do usługowego prowadzenia ksiąg rachunkowych, wydane na podstawie odrębnych przepisów,</w:t>
      </w:r>
    </w:p>
    <w:p w14:paraId="1284BA0C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6.stan zd</w:t>
      </w:r>
      <w:r>
        <w:rPr>
          <w:rFonts w:ascii="Times New Roman" w:hAnsi="Times New Roman" w:cs="Times New Roman"/>
          <w:sz w:val="28"/>
          <w:szCs w:val="28"/>
        </w:rPr>
        <w:t>rowia pozwala na zatrudnienie na określonym stanowisku,</w:t>
      </w:r>
    </w:p>
    <w:p w14:paraId="08E21476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7.ma nieposzlakowaną opinię,</w:t>
      </w:r>
    </w:p>
    <w:p w14:paraId="6437ABE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8.posiada umiejętność obsługi komputera w zakresie: programy księgowe, pakiet biurowy, poczta elektroniczna, Internet.</w:t>
      </w:r>
    </w:p>
    <w:p w14:paraId="46CA0612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Wymagania dodatkowe:</w:t>
      </w:r>
    </w:p>
    <w:p w14:paraId="4F57BBE0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1.Kursy doskonalące.</w:t>
      </w:r>
    </w:p>
    <w:p w14:paraId="73CF6A5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2.Doświadc</w:t>
      </w:r>
      <w:r>
        <w:rPr>
          <w:rFonts w:ascii="Times New Roman" w:hAnsi="Times New Roman" w:cs="Times New Roman"/>
          <w:sz w:val="28"/>
          <w:szCs w:val="28"/>
        </w:rPr>
        <w:t>zenie w pracy w oświatowych jednostkach samorządowych.</w:t>
      </w:r>
    </w:p>
    <w:p w14:paraId="772EC5D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3.Znajomość zagadnień związanych z zajmowanym stanowiskiem.</w:t>
      </w:r>
    </w:p>
    <w:p w14:paraId="5868EBA0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4.Biegła znajomość obsługi programu sQola , Q-deklaracje.</w:t>
      </w:r>
    </w:p>
    <w:p w14:paraId="4C24323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5.Znajomość Systemu Bankowości Elektronicznej.</w:t>
      </w:r>
    </w:p>
    <w:p w14:paraId="23A740B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6.Znajomość regulacji prawnych w zak</w:t>
      </w:r>
      <w:r>
        <w:rPr>
          <w:rFonts w:ascii="Times New Roman" w:hAnsi="Times New Roman" w:cs="Times New Roman"/>
          <w:sz w:val="28"/>
          <w:szCs w:val="28"/>
        </w:rPr>
        <w:t>resie:</w:t>
      </w:r>
    </w:p>
    <w:p w14:paraId="6269C8E6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ustawy o pracownikach samorządowych,</w:t>
      </w:r>
    </w:p>
    <w:p w14:paraId="0F4D1066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kodeksu postępowania administracyjnego,</w:t>
      </w:r>
    </w:p>
    <w:p w14:paraId="1A7AE1A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ustawy o finansach publicznych,</w:t>
      </w:r>
    </w:p>
    <w:p w14:paraId="772FEA9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ustawy o rachunkowości,</w:t>
      </w:r>
    </w:p>
    <w:p w14:paraId="044830D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sprawozdawczości budżetowej,</w:t>
      </w:r>
    </w:p>
    <w:p w14:paraId="6085D38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prawa podatkowego (w tym  podatku VAT),</w:t>
      </w:r>
    </w:p>
    <w:p w14:paraId="09101FA9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Karta Nauczyciela,</w:t>
      </w:r>
    </w:p>
    <w:p w14:paraId="4A9B4C6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prawo </w:t>
      </w:r>
      <w:r>
        <w:rPr>
          <w:rFonts w:ascii="Times New Roman" w:hAnsi="Times New Roman" w:cs="Times New Roman"/>
          <w:sz w:val="28"/>
          <w:szCs w:val="28"/>
        </w:rPr>
        <w:t>zamówień publicznych,</w:t>
      </w:r>
    </w:p>
    <w:p w14:paraId="42CF7D49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Kodeksu pracy,</w:t>
      </w:r>
    </w:p>
    <w:p w14:paraId="2D06403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przepisów dotyczących zasad wykorzystania środków unijnych.</w:t>
      </w:r>
    </w:p>
    <w:p w14:paraId="63DB8BD9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7.Znajomość rozliczeń z ZUS- program PŁATNIK.</w:t>
      </w:r>
    </w:p>
    <w:p w14:paraId="7890F14D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8.Umiejętność wykonywania sprawozdań, opracowań, planów.</w:t>
      </w:r>
    </w:p>
    <w:p w14:paraId="6B85FF45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9.Umiejętność podejmowania </w:t>
      </w:r>
      <w:r>
        <w:rPr>
          <w:rFonts w:ascii="Times New Roman" w:hAnsi="Times New Roman" w:cs="Times New Roman"/>
          <w:sz w:val="28"/>
          <w:szCs w:val="28"/>
        </w:rPr>
        <w:t>samodzielnych decyzji.</w:t>
      </w:r>
    </w:p>
    <w:p w14:paraId="0E9EF44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10.Umiejętność współpracy w zespole.</w:t>
      </w:r>
    </w:p>
    <w:p w14:paraId="030E052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11.Odporność na stres.</w:t>
      </w:r>
    </w:p>
    <w:p w14:paraId="4BE8C6A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Komunikatywność.</w:t>
      </w:r>
    </w:p>
    <w:p w14:paraId="3C1A609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13.Wysoka kultura osobista.</w:t>
      </w:r>
    </w:p>
    <w:p w14:paraId="5AF97DB7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Zakres wykonywanych zadań na stanowisku</w:t>
      </w:r>
    </w:p>
    <w:p w14:paraId="3058BA09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podstawowych obowiązków głównego księgowego należą:</w:t>
      </w:r>
    </w:p>
    <w:p w14:paraId="56E5BBF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1.Prowadzenie rachunkowości </w:t>
      </w:r>
      <w:r>
        <w:rPr>
          <w:rFonts w:ascii="Times New Roman" w:hAnsi="Times New Roman" w:cs="Times New Roman"/>
          <w:sz w:val="28"/>
          <w:szCs w:val="28"/>
        </w:rPr>
        <w:t>Szkoły Podstawowej w Kleszczelach zgodnie z obowiązującymi przepisami i zasadami.</w:t>
      </w:r>
    </w:p>
    <w:p w14:paraId="4668E49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2.Kontrola dokumentów w sposób zapewniający:</w:t>
      </w:r>
    </w:p>
    <w:p w14:paraId="4117853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właściwy przebieg operacji gospodarczych,</w:t>
      </w:r>
    </w:p>
    <w:p w14:paraId="3E5DBC69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ochronę mienia będącego w posiadaniu jednostki,</w:t>
      </w:r>
    </w:p>
    <w:p w14:paraId="2D11DB8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sporządzanie sprawozdawczości </w:t>
      </w:r>
      <w:r>
        <w:rPr>
          <w:rFonts w:ascii="Times New Roman" w:hAnsi="Times New Roman" w:cs="Times New Roman"/>
          <w:sz w:val="28"/>
          <w:szCs w:val="28"/>
        </w:rPr>
        <w:t>finansowej.</w:t>
      </w:r>
    </w:p>
    <w:p w14:paraId="21201D5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3.Bieżące i prawidłowe prowadzenie księgowości w sposób umożliwiający:</w:t>
      </w:r>
    </w:p>
    <w:p w14:paraId="6812752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terminowe przekazywanie rzetelnych informacji ekonomicznych,</w:t>
      </w:r>
    </w:p>
    <w:p w14:paraId="27249416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 terminowe i prawidłowe rozliczenie osób majątkowo odpowiedzialnych za to mienie,</w:t>
      </w:r>
    </w:p>
    <w:p w14:paraId="4151D7B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terminowe i prawidłow</w:t>
      </w:r>
      <w:r>
        <w:rPr>
          <w:rFonts w:ascii="Times New Roman" w:hAnsi="Times New Roman" w:cs="Times New Roman"/>
          <w:sz w:val="28"/>
          <w:szCs w:val="28"/>
        </w:rPr>
        <w:t>e dokonywanie rozliczeń  finansowych.</w:t>
      </w:r>
    </w:p>
    <w:p w14:paraId="7BCCC15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4.Prowadzenie gospodarki finansowej zgodnie z obowiązującymi zasadami, polegającymi zwłaszcza na:</w:t>
      </w:r>
    </w:p>
    <w:p w14:paraId="79224C9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dyspozycji środkami pieniężnymi, zgodnie z przepisami dotyczącymi zasad wykonywania budżetu,</w:t>
      </w:r>
    </w:p>
    <w:p w14:paraId="33E063C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gospodarce środkami p</w:t>
      </w:r>
      <w:r>
        <w:rPr>
          <w:rFonts w:ascii="Times New Roman" w:hAnsi="Times New Roman" w:cs="Times New Roman"/>
          <w:sz w:val="28"/>
          <w:szCs w:val="28"/>
        </w:rPr>
        <w:t>ozabudżetowymi i innymi będącymi w dyspozycji Szkoły Podstawowej w Kleszczelach</w:t>
      </w:r>
    </w:p>
    <w:p w14:paraId="4260313E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zapewnieniu pod względem finansowym prawidłowości umów zawieranych przez Szkołę Podstawową w Kleszczelach,</w:t>
      </w:r>
    </w:p>
    <w:p w14:paraId="7F4DE59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przestrzeganiu zasad rozliczeń pieniężnych i ochrony wartości p</w:t>
      </w:r>
      <w:r>
        <w:rPr>
          <w:rFonts w:ascii="Times New Roman" w:hAnsi="Times New Roman" w:cs="Times New Roman"/>
          <w:sz w:val="28"/>
          <w:szCs w:val="28"/>
        </w:rPr>
        <w:t>ieniężnych,</w:t>
      </w:r>
    </w:p>
    <w:p w14:paraId="6A6E02C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zapewnieniu terminowego ściągania należności i dochodzenia roszczeń spornych oraz spłaty zobowiązań.</w:t>
      </w:r>
    </w:p>
    <w:p w14:paraId="196CC72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5.Analiza wykorzystania środków przydzielonych z budżetu lub środków pozabudżetowych i innych będących w dyspozycji Szkoły Podstawowej w Kle</w:t>
      </w:r>
      <w:r>
        <w:rPr>
          <w:rFonts w:ascii="Times New Roman" w:hAnsi="Times New Roman" w:cs="Times New Roman"/>
          <w:sz w:val="28"/>
          <w:szCs w:val="28"/>
        </w:rPr>
        <w:t>szczelach.</w:t>
      </w:r>
    </w:p>
    <w:p w14:paraId="7D204A7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6.Opracowanie planów finansowych dla Szkoły Podstawowej w Kleszczelach.</w:t>
      </w:r>
    </w:p>
    <w:p w14:paraId="5AD51B95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7.Opracowanie przepisów wewnętrznych wydawanych przez kierownika jednostki, dotyczących prowadzenia rachunkowości, a w szczególności:</w:t>
      </w:r>
    </w:p>
    <w:p w14:paraId="3C8FFC1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zakładowego planu kont,</w:t>
      </w:r>
    </w:p>
    <w:p w14:paraId="7AC60950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instrukcji obiegu dokumentów (dowodów kasowych),</w:t>
      </w:r>
    </w:p>
    <w:p w14:paraId="1A604CE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zasad przeprowadzania i rozliczania inwentaryzacji.</w:t>
      </w:r>
    </w:p>
    <w:p w14:paraId="7B732A15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8.Sporządzanie sprawozdań finansowych z wykonanego planu budżetu według wymagań organu prowadzącego i sprawozdań GUS.</w:t>
      </w:r>
    </w:p>
    <w:p w14:paraId="0C22649D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9.Szczegółowa analiza stanu należn</w:t>
      </w:r>
      <w:r>
        <w:rPr>
          <w:rFonts w:ascii="Times New Roman" w:hAnsi="Times New Roman" w:cs="Times New Roman"/>
          <w:sz w:val="28"/>
          <w:szCs w:val="28"/>
        </w:rPr>
        <w:t>ości i zobowiązań według poszczególnych tytułów oraz według dłużników i wierzycieli.</w:t>
      </w:r>
    </w:p>
    <w:p w14:paraId="1E7A8D9D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10.Bieżąca ewidencja księgowa operacji pieniężnych dokonywanych na rachunkach bankowych.</w:t>
      </w:r>
    </w:p>
    <w:p w14:paraId="5E978AD0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11.Miesięczna analiza rozliczeń z tytułów zrealizowanych dochodów budżetowych i wy</w:t>
      </w:r>
      <w:r>
        <w:rPr>
          <w:rFonts w:ascii="Times New Roman" w:hAnsi="Times New Roman" w:cs="Times New Roman"/>
          <w:sz w:val="28"/>
          <w:szCs w:val="28"/>
        </w:rPr>
        <w:t>datków budżetowych.</w:t>
      </w:r>
    </w:p>
    <w:p w14:paraId="76B5320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12.Szczegółowość stosowania podziałów klasyfikacji budżetowej w planowaniu, ewidencji i sprawozdawczości,</w:t>
      </w:r>
    </w:p>
    <w:p w14:paraId="204D99B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13.Wsółpraca z Urzędem Skarbowym i Zakładem Ubezpieczeń Społecznych w zakresie prawidłowego naliczania i odprowadzania zobowiązań </w:t>
      </w:r>
      <w:r>
        <w:rPr>
          <w:rFonts w:ascii="Times New Roman" w:hAnsi="Times New Roman" w:cs="Times New Roman"/>
          <w:sz w:val="28"/>
          <w:szCs w:val="28"/>
        </w:rPr>
        <w:t>wobec tych jednostek.</w:t>
      </w:r>
    </w:p>
    <w:p w14:paraId="5C0F4438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14.Archiwizacja dokumentów księgowych.</w:t>
      </w:r>
    </w:p>
    <w:p w14:paraId="50B8F56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15.Biegłe posługiwanie się programami komputerowymi obsługującymi stanowisko pracy.</w:t>
      </w:r>
    </w:p>
    <w:p w14:paraId="62AB612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16.Przestrzeganie ustalonego w Szkole Podstawowej w Kleszczelach czasu pracy i dyscypliny pracy.</w:t>
      </w:r>
    </w:p>
    <w:p w14:paraId="63BC301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17.Z </w:t>
      </w:r>
      <w:r>
        <w:rPr>
          <w:rFonts w:ascii="Times New Roman" w:hAnsi="Times New Roman" w:cs="Times New Roman"/>
          <w:sz w:val="28"/>
          <w:szCs w:val="28"/>
        </w:rPr>
        <w:t>tytułu pełnionych obowiązków i wykonywanych czynności ponosi odpowiedzialność, dyscyplinarną, karną i cywilną.</w:t>
      </w:r>
    </w:p>
    <w:p w14:paraId="458D273D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Prowadzenie rozliczeń podatku VAT.</w:t>
      </w:r>
    </w:p>
    <w:p w14:paraId="53271CE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Sporządzanie listy płac dla pracowników jednostki – rozliczanie wynagrodzeń oraz wszystkich świadczeń </w:t>
      </w:r>
      <w:r>
        <w:rPr>
          <w:rFonts w:ascii="Times New Roman" w:hAnsi="Times New Roman" w:cs="Times New Roman"/>
          <w:sz w:val="28"/>
          <w:szCs w:val="28"/>
        </w:rPr>
        <w:t>finansowych dotyczących pracowników.</w:t>
      </w:r>
    </w:p>
    <w:p w14:paraId="1E8DEB7F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Warunki pracy na stanowisku</w:t>
      </w:r>
    </w:p>
    <w:p w14:paraId="4590257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1.Praca w budynku Szkoły Podstawowej w Kleszczelach.</w:t>
      </w:r>
    </w:p>
    <w:p w14:paraId="45FA97F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2.Praca w godzinach 7.30 – 15.30</w:t>
      </w:r>
    </w:p>
    <w:p w14:paraId="39A4554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3.Praca przy komputerze.</w:t>
      </w:r>
    </w:p>
    <w:p w14:paraId="7068D611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4.Codzienny kontakt telefoniczny.</w:t>
      </w:r>
    </w:p>
    <w:p w14:paraId="00E93062" w14:textId="77777777" w:rsidR="009D1921" w:rsidRDefault="00C40F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Wskaźnik zatrudnienia osób niepełnosprawnych</w:t>
      </w:r>
    </w:p>
    <w:p w14:paraId="0CF1C9CA" w14:textId="77777777" w:rsidR="009D1921" w:rsidRDefault="00C40F03">
      <w:pPr>
        <w:pStyle w:val="Akapitzlist"/>
      </w:pP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styczniu 2022 r. (miesiącu poprzedzającym datę upublicznienia ogłoszenia) wskaźnik zatrudnienia osób niepełnosprawnych w Szkole Podstawowej w Kleszczelach, w rozumieniu przepisów o rehabilitacji zawodowej i społecznej oraz zatrudnienia osób niepełnosprawn</w:t>
      </w:r>
      <w:r>
        <w:rPr>
          <w:rFonts w:ascii="Times New Roman" w:hAnsi="Times New Roman" w:cs="Times New Roman"/>
          <w:sz w:val="28"/>
          <w:szCs w:val="28"/>
        </w:rPr>
        <w:t>ych, jest niższy niż 6%.</w:t>
      </w:r>
    </w:p>
    <w:p w14:paraId="32D707F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Wymagane dokumenty</w:t>
      </w:r>
    </w:p>
    <w:p w14:paraId="7E59CCA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1.Życiorys (CV).</w:t>
      </w:r>
    </w:p>
    <w:p w14:paraId="560C5DF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2.List motywacyjny.</w:t>
      </w:r>
    </w:p>
    <w:p w14:paraId="337EDA87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3.Kserokopia dokumentów potwierdzających wymagane wykształcenie.</w:t>
      </w:r>
    </w:p>
    <w:p w14:paraId="24922D2F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4.Kserokopie świadectw pracy lub zaświadczeń dokumentujących posiadany staż pracy (zaświadczenie o zatrud</w:t>
      </w:r>
      <w:r>
        <w:rPr>
          <w:rFonts w:ascii="Times New Roman" w:hAnsi="Times New Roman" w:cs="Times New Roman"/>
          <w:sz w:val="28"/>
          <w:szCs w:val="28"/>
        </w:rPr>
        <w:t>nieniu dokumentuje wyłącznie bieżący okres zatrudnienia, tj. niezakończony stosunek pracy oraz okresy zatrudnienia poświadczone przed wejściem w życie przepisów nakazujący wydanie świadectw pracy).</w:t>
      </w:r>
    </w:p>
    <w:p w14:paraId="16DC2A23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7492DD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5.Oświadczenie kandydata o pełnej zdolności do czynności </w:t>
      </w:r>
      <w:r>
        <w:rPr>
          <w:rFonts w:ascii="Times New Roman" w:hAnsi="Times New Roman" w:cs="Times New Roman"/>
          <w:sz w:val="28"/>
          <w:szCs w:val="28"/>
        </w:rPr>
        <w:t>prawnych i korzystaniu z pełni  praw publicznych.</w:t>
      </w:r>
    </w:p>
    <w:p w14:paraId="6D6FB876" w14:textId="77777777" w:rsidR="009D1921" w:rsidRDefault="00C40F03">
      <w:pPr>
        <w:pStyle w:val="Akapitzlist"/>
      </w:pPr>
      <w:r>
        <w:rPr>
          <w:rFonts w:ascii="Times New Roman" w:hAnsi="Times New Roman" w:cs="Times New Roman"/>
          <w:sz w:val="28"/>
          <w:szCs w:val="28"/>
        </w:rPr>
        <w:t xml:space="preserve">6.Oświadczenie, że nie był prawomocnie skazany za przestępstwo przeciwko mieniu, przeciwko obrotowi gospodarczemu, przeciwko działalności instytucji państwowych oraz samorządu terytorialnego, </w:t>
      </w:r>
      <w:r>
        <w:rPr>
          <w:rFonts w:ascii="Times New Roman" w:hAnsi="Times New Roman" w:cs="Times New Roman"/>
          <w:sz w:val="28"/>
          <w:szCs w:val="28"/>
        </w:rPr>
        <w:t>przeciwko wiarygodności dokumentów lub za przestępstwo skarbowe (wzór ww. oświadczeń do pobrania w wersji papierowej w sekretariacie Szkoły Podstawowej w Kleszczelach ).</w:t>
      </w:r>
    </w:p>
    <w:p w14:paraId="72048BA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7.Zaświadczenie o niekaralności (informacja z Krajowego Rejestru Karnego o niekaralnoś</w:t>
      </w:r>
      <w:r>
        <w:rPr>
          <w:rFonts w:ascii="Times New Roman" w:hAnsi="Times New Roman" w:cs="Times New Roman"/>
          <w:sz w:val="28"/>
          <w:szCs w:val="28"/>
        </w:rPr>
        <w:t>ci za umyślne przestępstwo ścigane z oskarżenia publicznego lub umyślne  przestępstwo skarbowe- dokument przedstawia jedynie osoba, której zostanie przedstawiona propozycja pracy).</w:t>
      </w:r>
    </w:p>
    <w:p w14:paraId="336DE75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8.Kserokopie dokumentów potwierdzających posiadane kwalifikacje i umiejętno</w:t>
      </w:r>
      <w:r>
        <w:rPr>
          <w:rFonts w:ascii="Times New Roman" w:hAnsi="Times New Roman" w:cs="Times New Roman"/>
          <w:sz w:val="28"/>
          <w:szCs w:val="28"/>
        </w:rPr>
        <w:t>ści, tj. certyfikaty, zaświadczenia o ukończonych kursach i szkoleniach, referencje z poprzednich miejsc pracy (jeżeli kandydat takie posiada).</w:t>
      </w:r>
    </w:p>
    <w:p w14:paraId="1A501F6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9.Dokumenty w języku obcym należy przedłożyć wraz z ich tłumaczeniem na język polski dokonanym przez tłumacza pr</w:t>
      </w:r>
      <w:r>
        <w:rPr>
          <w:rFonts w:ascii="Times New Roman" w:hAnsi="Times New Roman" w:cs="Times New Roman"/>
          <w:sz w:val="28"/>
          <w:szCs w:val="28"/>
        </w:rPr>
        <w:t>zysięgłego.</w:t>
      </w:r>
    </w:p>
    <w:p w14:paraId="0ED1EB3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10.Kserokopie wszystkich składanych dokumentów powinny być potwierdzone własnoręcznie przez kandydata za zgodność z oryginałem. </w:t>
      </w:r>
    </w:p>
    <w:p w14:paraId="26388DC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11.Zgoda na przetwarzanie danych osobowych ( do pobrania w sekretariacie szkoły ). Kandydaci powinni udzielić zgody</w:t>
      </w:r>
      <w:r>
        <w:rPr>
          <w:rFonts w:ascii="Times New Roman" w:hAnsi="Times New Roman" w:cs="Times New Roman"/>
          <w:sz w:val="28"/>
          <w:szCs w:val="28"/>
        </w:rPr>
        <w:t xml:space="preserve"> zgodnie ze wzorem załączonym w ogłoszeniu.</w:t>
      </w:r>
    </w:p>
    <w:p w14:paraId="62A47A2A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Informacje dodatkowe</w:t>
      </w:r>
    </w:p>
    <w:p w14:paraId="5AEF79C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1.W przypadku osób podejmujących po raz pierwszy pracę na stanowisku urzędniczym, w tym kierowniczym stanowisku urzędniczym, pierwszą umowę o pracę zawiera się na czas określony (nie dł</w:t>
      </w:r>
      <w:r>
        <w:rPr>
          <w:rFonts w:ascii="Times New Roman" w:hAnsi="Times New Roman" w:cs="Times New Roman"/>
          <w:sz w:val="28"/>
          <w:szCs w:val="28"/>
        </w:rPr>
        <w:t>uższy niż 6 miesięcy).</w:t>
      </w:r>
    </w:p>
    <w:p w14:paraId="30204719" w14:textId="77777777" w:rsidR="009D1921" w:rsidRDefault="00C40F03">
      <w:pPr>
        <w:pStyle w:val="Akapitzlist"/>
      </w:pPr>
      <w:r>
        <w:rPr>
          <w:rFonts w:ascii="Times New Roman" w:hAnsi="Times New Roman" w:cs="Times New Roman"/>
          <w:sz w:val="28"/>
          <w:szCs w:val="28"/>
        </w:rPr>
        <w:t xml:space="preserve"> 2.Wymagane dokumenty aplikacyjne należy dostarczyć do Szkoły Podstawowej w Kleszczelach w godzinach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lub przesłać na adres Szkoła Podstawowa w Kleszczelach ul. Plac Parkowy 4, 17-250 Kleszczele z dopiskiem „Dotyczy naboru </w:t>
      </w:r>
      <w:r>
        <w:rPr>
          <w:rFonts w:ascii="Times New Roman" w:hAnsi="Times New Roman" w:cs="Times New Roman"/>
          <w:sz w:val="28"/>
          <w:szCs w:val="28"/>
        </w:rPr>
        <w:t>na stanowisko główny księgowy w Szkole Podstawowej w Kleszczelach” w terminie do dnia 28 luty 2022 r.</w:t>
      </w:r>
    </w:p>
    <w:p w14:paraId="61546891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3.Dokumenty aplikacyjne, które wpłyną do Szkoły Podstawowej w Kleszczelach po podanym terminie, nie będą rozpatrywane.</w:t>
      </w:r>
    </w:p>
    <w:p w14:paraId="7E3C5E62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4.Nadesłane dokumenty nie będą zwra</w:t>
      </w:r>
      <w:r>
        <w:rPr>
          <w:rFonts w:ascii="Times New Roman" w:hAnsi="Times New Roman" w:cs="Times New Roman"/>
          <w:sz w:val="28"/>
          <w:szCs w:val="28"/>
        </w:rPr>
        <w:t>cane.</w:t>
      </w:r>
    </w:p>
    <w:p w14:paraId="6CFDE26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5.Komisja powołana przez Dyrektora Szkoły Podstawowej w Kleszczelach wyłoni kandydatów spełniających wymagania formalne.</w:t>
      </w:r>
    </w:p>
    <w:p w14:paraId="62E2FBDB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6.Kandydaci spełniający wymagania formalne określone w ogłoszeniu o naborze, zostaną powiadomieni mailem lub telefonicznie o term</w:t>
      </w:r>
      <w:r>
        <w:rPr>
          <w:rFonts w:ascii="Times New Roman" w:hAnsi="Times New Roman" w:cs="Times New Roman"/>
          <w:sz w:val="28"/>
          <w:szCs w:val="28"/>
        </w:rPr>
        <w:t>inie i miejscu naboru. Informacja o kandydatach spełniających wymagania formalne zostanie również zamieszczona na stronie internetowej Biuletynu Informacji Publicznej  Urzędu Miejskiego w Kleszczelach oraz na tablicy informacyjnej Szkoły Podstawowej w Kles</w:t>
      </w:r>
      <w:r>
        <w:rPr>
          <w:rFonts w:ascii="Times New Roman" w:hAnsi="Times New Roman" w:cs="Times New Roman"/>
          <w:sz w:val="28"/>
          <w:szCs w:val="28"/>
        </w:rPr>
        <w:t>zczelach przy ulicy Plac Parkowy 4.</w:t>
      </w:r>
    </w:p>
    <w:p w14:paraId="38E4DF32" w14:textId="77777777" w:rsidR="009D1921" w:rsidRDefault="00C40F03">
      <w:pPr>
        <w:pStyle w:val="Akapitzlist"/>
      </w:pPr>
      <w:r>
        <w:rPr>
          <w:rFonts w:ascii="Times New Roman" w:hAnsi="Times New Roman" w:cs="Times New Roman"/>
          <w:sz w:val="28"/>
          <w:szCs w:val="28"/>
        </w:rPr>
        <w:t xml:space="preserve">7.Po przeprowadzonych rozmowach rekrutacyjnych z kandydatami spełniającymi wymagania formalne  Komisja ogłosi wynik na stronie internetowej Biuletynu Informacji Publicznej  Urzędu Miejskiego w </w:t>
      </w:r>
      <w:r>
        <w:rPr>
          <w:rFonts w:ascii="Times New Roman" w:hAnsi="Times New Roman" w:cs="Times New Roman"/>
          <w:sz w:val="28"/>
          <w:szCs w:val="28"/>
        </w:rPr>
        <w:lastRenderedPageBreak/>
        <w:t>Kleszczelach oraz na tablic</w:t>
      </w:r>
      <w:r>
        <w:rPr>
          <w:rFonts w:ascii="Times New Roman" w:hAnsi="Times New Roman" w:cs="Times New Roman"/>
          <w:sz w:val="28"/>
          <w:szCs w:val="28"/>
        </w:rPr>
        <w:t>y informacyjnej Szkoły Podstawowej w Kleszczelach przy ulicy Plac Parkowy 4.</w:t>
      </w:r>
    </w:p>
    <w:p w14:paraId="3F534473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8.Oryginał wymaganych dokumentów należy przedstawić w przypadku wyboru na stanowisko: główny księgowy.</w:t>
      </w:r>
    </w:p>
    <w:p w14:paraId="7875CDF6" w14:textId="77777777" w:rsidR="009D1921" w:rsidRDefault="00C40F03">
      <w:pPr>
        <w:pStyle w:val="Akapitzlist"/>
      </w:pPr>
      <w:r>
        <w:rPr>
          <w:rFonts w:ascii="Times New Roman" w:hAnsi="Times New Roman" w:cs="Times New Roman"/>
          <w:sz w:val="28"/>
          <w:szCs w:val="28"/>
        </w:rPr>
        <w:t xml:space="preserve"> 9. Dodatkowych informacji udziela Sławomir Treszczotko w godzinach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tel. 856818116.</w:t>
      </w:r>
    </w:p>
    <w:p w14:paraId="5A6B3C91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EFF7D96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A81C773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FCD4618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106CCD9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EDA1A3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35EA6FC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138D0EF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BB4544B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0127134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E8D94F4" w14:textId="77777777" w:rsidR="009D1921" w:rsidRDefault="00C40F0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18985645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73251D6" w14:textId="77777777" w:rsidR="009D1921" w:rsidRDefault="009D1921">
      <w:pPr>
        <w:jc w:val="center"/>
        <w:rPr>
          <w:b/>
          <w:sz w:val="28"/>
          <w:szCs w:val="28"/>
        </w:rPr>
      </w:pPr>
    </w:p>
    <w:p w14:paraId="507A3E21" w14:textId="77777777" w:rsidR="009D1921" w:rsidRDefault="009D1921">
      <w:pPr>
        <w:jc w:val="center"/>
        <w:rPr>
          <w:b/>
          <w:sz w:val="28"/>
          <w:szCs w:val="28"/>
        </w:rPr>
      </w:pPr>
    </w:p>
    <w:p w14:paraId="7CAE6B73" w14:textId="77777777" w:rsidR="009D1921" w:rsidRDefault="009D1921">
      <w:pPr>
        <w:jc w:val="center"/>
        <w:rPr>
          <w:b/>
          <w:sz w:val="28"/>
          <w:szCs w:val="28"/>
        </w:rPr>
      </w:pPr>
    </w:p>
    <w:p w14:paraId="4A5D1775" w14:textId="77777777" w:rsidR="009D1921" w:rsidRDefault="009D1921">
      <w:pPr>
        <w:jc w:val="center"/>
        <w:rPr>
          <w:b/>
          <w:sz w:val="28"/>
          <w:szCs w:val="28"/>
        </w:rPr>
      </w:pPr>
    </w:p>
    <w:p w14:paraId="7059C6EE" w14:textId="77777777" w:rsidR="009D1921" w:rsidRDefault="009D1921">
      <w:pPr>
        <w:jc w:val="center"/>
        <w:rPr>
          <w:b/>
          <w:sz w:val="28"/>
          <w:szCs w:val="28"/>
        </w:rPr>
      </w:pPr>
    </w:p>
    <w:p w14:paraId="3F319A16" w14:textId="77777777" w:rsidR="009D1921" w:rsidRDefault="009D1921">
      <w:pPr>
        <w:jc w:val="center"/>
        <w:rPr>
          <w:b/>
          <w:sz w:val="28"/>
          <w:szCs w:val="28"/>
        </w:rPr>
      </w:pPr>
    </w:p>
    <w:p w14:paraId="6CF1211F" w14:textId="77777777" w:rsidR="009D1921" w:rsidRDefault="009D1921">
      <w:pPr>
        <w:jc w:val="center"/>
        <w:rPr>
          <w:b/>
          <w:sz w:val="28"/>
          <w:szCs w:val="28"/>
        </w:rPr>
      </w:pPr>
    </w:p>
    <w:p w14:paraId="79908803" w14:textId="77777777" w:rsidR="009D1921" w:rsidRDefault="009D1921">
      <w:pPr>
        <w:jc w:val="center"/>
        <w:rPr>
          <w:b/>
          <w:sz w:val="28"/>
          <w:szCs w:val="28"/>
        </w:rPr>
      </w:pPr>
    </w:p>
    <w:p w14:paraId="38BECEB4" w14:textId="77777777" w:rsidR="009D1921" w:rsidRDefault="009D1921">
      <w:pPr>
        <w:jc w:val="center"/>
        <w:rPr>
          <w:b/>
          <w:sz w:val="28"/>
          <w:szCs w:val="28"/>
        </w:rPr>
      </w:pPr>
    </w:p>
    <w:p w14:paraId="0B0CB3B9" w14:textId="77777777" w:rsidR="009D1921" w:rsidRDefault="00C40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OBOWIĄZEK INFORMACYJNY – </w:t>
      </w:r>
    </w:p>
    <w:p w14:paraId="01577C01" w14:textId="77777777" w:rsidR="009D1921" w:rsidRDefault="00C40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NABÓR NA STANOWISKO URZĘDNICZE –główny księgowy w Szkole </w:t>
      </w:r>
      <w:r>
        <w:rPr>
          <w:b/>
          <w:sz w:val="28"/>
          <w:szCs w:val="28"/>
        </w:rPr>
        <w:lastRenderedPageBreak/>
        <w:t>Podstawowej w Kleszczelach</w:t>
      </w:r>
    </w:p>
    <w:p w14:paraId="143CE3E5" w14:textId="77777777" w:rsidR="009D1921" w:rsidRDefault="009D1921">
      <w:pPr>
        <w:jc w:val="center"/>
        <w:rPr>
          <w:b/>
        </w:rPr>
      </w:pPr>
    </w:p>
    <w:p w14:paraId="7EFF7E23" w14:textId="77777777" w:rsidR="009D1921" w:rsidRDefault="009D1921">
      <w:pPr>
        <w:rPr>
          <w:sz w:val="20"/>
          <w:szCs w:val="20"/>
        </w:rPr>
      </w:pPr>
    </w:p>
    <w:p w14:paraId="2A970807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Administratorem Pani/Pana danych osobowych jest: Szkoła Podstawowa w Kleszczelach, zwana dalej również „Administratorem”. Administrator prowadzi</w:t>
      </w:r>
      <w:r>
        <w:rPr>
          <w:sz w:val="20"/>
          <w:szCs w:val="20"/>
        </w:rPr>
        <w:t xml:space="preserve"> operacje przetwarzania Pani/Pana danych osobowych.</w:t>
      </w:r>
    </w:p>
    <w:p w14:paraId="7F1BC7C9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</w:pPr>
      <w:r>
        <w:rPr>
          <w:sz w:val="20"/>
          <w:szCs w:val="20"/>
        </w:rPr>
        <w:t xml:space="preserve">Dane kontaktowe Inspektora Ochrony Danych: Rafał Andrzejewski,  </w:t>
      </w:r>
      <w:hyperlink r:id="rId7" w:history="1">
        <w:r>
          <w:rPr>
            <w:rStyle w:val="Hipercze"/>
            <w:sz w:val="20"/>
            <w:szCs w:val="20"/>
          </w:rPr>
          <w:t>iod.r.andrzejewski@szkoleniaprawnicze.com.pl</w:t>
        </w:r>
      </w:hyperlink>
      <w:r>
        <w:rPr>
          <w:sz w:val="20"/>
          <w:szCs w:val="20"/>
        </w:rPr>
        <w:t>, tel. 504 976 690.</w:t>
      </w:r>
    </w:p>
    <w:p w14:paraId="67CC62A7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Pani/Pa</w:t>
      </w:r>
      <w:r>
        <w:rPr>
          <w:sz w:val="20"/>
          <w:szCs w:val="20"/>
        </w:rPr>
        <w:t xml:space="preserve">na dane osobowe przetwarzane będą w następujących celach oraz na następujących podstawach prawnych: </w:t>
      </w:r>
    </w:p>
    <w:p w14:paraId="26F18B98" w14:textId="77777777" w:rsidR="009D1921" w:rsidRDefault="00C40F03">
      <w:pPr>
        <w:widowControl/>
        <w:numPr>
          <w:ilvl w:val="1"/>
          <w:numId w:val="8"/>
        </w:numPr>
        <w:spacing w:after="0" w:line="240" w:lineRule="auto"/>
        <w:textAlignment w:val="auto"/>
      </w:pPr>
      <w:r>
        <w:rPr>
          <w:sz w:val="20"/>
          <w:szCs w:val="20"/>
        </w:rPr>
        <w:t xml:space="preserve"> W celu przeprowadzenia i udziału w procesie naboru na stanowisko wskazane w ogłoszeniu, w tym publikacji wyników naboru na BIP, </w:t>
      </w:r>
    </w:p>
    <w:p w14:paraId="1B85016A" w14:textId="77777777" w:rsidR="009D1921" w:rsidRDefault="00C40F03">
      <w:pPr>
        <w:widowControl/>
        <w:numPr>
          <w:ilvl w:val="0"/>
          <w:numId w:val="9"/>
        </w:numPr>
        <w:spacing w:after="0" w:line="240" w:lineRule="auto"/>
        <w:jc w:val="both"/>
        <w:textAlignment w:val="auto"/>
      </w:pPr>
      <w:r>
        <w:rPr>
          <w:sz w:val="20"/>
          <w:szCs w:val="20"/>
        </w:rPr>
        <w:t xml:space="preserve">na podstawie art. 6 ust. </w:t>
      </w:r>
      <w:r>
        <w:rPr>
          <w:sz w:val="20"/>
          <w:szCs w:val="20"/>
        </w:rPr>
        <w:t xml:space="preserve">1 lit. c RODO w zw. z innymi aktami prawnymi, w szczególności odpowiednio ustawa z dnia 26 czerwca 1974 r. – Kodeks pracy wraz z aktami wykonawczymi, ustawa z dnia 21 listopada 2008 r. o pracownikach samorządowych wraz z aktami wykonawczymi, ustawa z dnia </w:t>
      </w:r>
      <w:r>
        <w:rPr>
          <w:sz w:val="20"/>
          <w:szCs w:val="20"/>
        </w:rPr>
        <w:t>27 sierpnia 1997 r. o rehabilitacji zawodowej i społecznej oraz zatrudnianiu osób niepełnosprawnych wraz z aktami wykonawczymi</w:t>
      </w:r>
      <w:r>
        <w:rPr>
          <w:rFonts w:eastAsia="Calibri"/>
          <w:sz w:val="20"/>
          <w:szCs w:val="20"/>
        </w:rPr>
        <w:t xml:space="preserve"> - w zakresie wskazanym w tych przepisach,</w:t>
      </w:r>
    </w:p>
    <w:p w14:paraId="58940604" w14:textId="77777777" w:rsidR="009D1921" w:rsidRDefault="00C40F03">
      <w:pPr>
        <w:widowControl/>
        <w:numPr>
          <w:ilvl w:val="0"/>
          <w:numId w:val="9"/>
        </w:numPr>
        <w:spacing w:after="0" w:line="240" w:lineRule="auto"/>
        <w:textAlignment w:val="auto"/>
      </w:pPr>
      <w:r>
        <w:rPr>
          <w:sz w:val="20"/>
          <w:szCs w:val="20"/>
        </w:rPr>
        <w:t xml:space="preserve">na podstawie dobrowolnie  wyrażonej zgody  (art.  6  ust.  1  lit.  a  </w:t>
      </w:r>
      <w:r>
        <w:rPr>
          <w:rFonts w:eastAsia="Calibri"/>
          <w:sz w:val="20"/>
          <w:szCs w:val="20"/>
        </w:rPr>
        <w:t xml:space="preserve">RODO </w:t>
      </w:r>
      <w:r>
        <w:rPr>
          <w:sz w:val="20"/>
          <w:szCs w:val="20"/>
        </w:rPr>
        <w:t xml:space="preserve">oraz  art. </w:t>
      </w:r>
      <w:r>
        <w:rPr>
          <w:sz w:val="20"/>
          <w:szCs w:val="20"/>
        </w:rPr>
        <w:t xml:space="preserve"> 9  ust.  2  lit.  a  RODO) - w zakresie  danych  niewymaganych  przepisami  prawa. </w:t>
      </w:r>
    </w:p>
    <w:p w14:paraId="41B79E5F" w14:textId="77777777" w:rsidR="009D1921" w:rsidRDefault="00C40F03">
      <w:pPr>
        <w:widowControl/>
        <w:numPr>
          <w:ilvl w:val="1"/>
          <w:numId w:val="8"/>
        </w:numPr>
        <w:spacing w:after="0"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ewentualnie w celu ustalania, dochodzenia lub obrony przed roszczeniami (art. 6 ust. 1 lit. e RODO; art. 9 ust. 2 lit. f RODO). </w:t>
      </w:r>
    </w:p>
    <w:p w14:paraId="3C4370F6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Pani/Pana dane osobowe mogą być przetwarza</w:t>
      </w:r>
      <w:r>
        <w:rPr>
          <w:sz w:val="20"/>
          <w:szCs w:val="20"/>
        </w:rPr>
        <w:t>ne również przez podmioty, z którymi Administrator zawarł umowy powierzenia przetwarzania danych osobowych lub którym udostępnia dane osobowe, w szczególności w zakresie obsługi informatycznej, prawnej, kadrowej, księgowej, BHP, ochrony osób i mienia lub o</w:t>
      </w:r>
      <w:r>
        <w:rPr>
          <w:sz w:val="20"/>
          <w:szCs w:val="20"/>
        </w:rPr>
        <w:t>chrony danych osobowych, BIP (informacja o wyniku naboru jest opublikowana w BIP Administratora przez okres co najmniej 3 miesięcy).</w:t>
      </w:r>
    </w:p>
    <w:p w14:paraId="02516E07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Administrator nie zamierza przekazywać Pani/Pana danych do państw trzecich ani organizacji </w:t>
      </w:r>
      <w:r>
        <w:rPr>
          <w:sz w:val="20"/>
          <w:szCs w:val="20"/>
        </w:rPr>
        <w:t>międzynarodowych.</w:t>
      </w:r>
    </w:p>
    <w:p w14:paraId="08F6C229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line="251" w:lineRule="auto"/>
        <w:jc w:val="both"/>
        <w:textAlignment w:val="auto"/>
      </w:pPr>
      <w:r>
        <w:rPr>
          <w:sz w:val="20"/>
          <w:szCs w:val="20"/>
        </w:rPr>
        <w:t>Podanie przez Panią/Pana danych osobowych wskazanych w przepisach (np. Kodeksie pracy</w:t>
      </w:r>
      <w:r>
        <w:t xml:space="preserve">, ustawie </w:t>
      </w:r>
      <w:r>
        <w:rPr>
          <w:sz w:val="20"/>
          <w:szCs w:val="20"/>
        </w:rPr>
        <w:t>z dnia 21 listopada 2008 r. o pracownikach samorządowych) jest niezbędne do przeprowadzenia procesu naboru. W przypadku niepodania tych danych,</w:t>
      </w:r>
      <w:r>
        <w:rPr>
          <w:sz w:val="20"/>
          <w:szCs w:val="20"/>
        </w:rPr>
        <w:t xml:space="preserve"> przeprowadzenie procesu naboru jest niemożliwe. W pozostałym zakresie Pani/Pana dane osobowe mogą być przetwarzane na podstawie udzielonej przez Panią/Pana zgody lub na podstawie innych przesłanek dopuszczalności przetwarzania wskazanych w art. 6 i 9 RODO</w:t>
      </w:r>
      <w:r>
        <w:rPr>
          <w:sz w:val="20"/>
          <w:szCs w:val="20"/>
        </w:rPr>
        <w:t>.</w:t>
      </w:r>
    </w:p>
    <w:p w14:paraId="7D835A89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 zależności od podstawy przetwarzania, posiada Pani/Pan prawo do:</w:t>
      </w:r>
    </w:p>
    <w:p w14:paraId="33354115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na podstawie art. 15 RODO prawo dostępu do danych osobowych Pani/Pana dotyczących, w tym prawo do uzyskania kopii danych;</w:t>
      </w:r>
    </w:p>
    <w:p w14:paraId="1D0E8EFC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na podstawie art. 16 RODO prawo do żądania sprostowania (poprawie</w:t>
      </w:r>
      <w:r>
        <w:rPr>
          <w:rFonts w:ascii="Calibri" w:hAnsi="Calibri" w:cs="Calibri"/>
          <w:color w:val="auto"/>
          <w:sz w:val="20"/>
          <w:szCs w:val="20"/>
        </w:rPr>
        <w:t>nia) danych osobowych;</w:t>
      </w:r>
    </w:p>
    <w:p w14:paraId="5290108B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prawo do usunięcia danych – przysługuje w ramach przesłanek i na warunkach określonych w art. 17 RODO,</w:t>
      </w:r>
    </w:p>
    <w:p w14:paraId="7BD78AC5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prawo ograniczenia przetwarzania – przysługuje w ramach przesłanek i na warunkach określonych w art. 18 RODO,</w:t>
      </w:r>
    </w:p>
    <w:p w14:paraId="16F3A573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prawo do przenoszeni</w:t>
      </w:r>
      <w:r>
        <w:rPr>
          <w:rFonts w:ascii="Calibri" w:hAnsi="Calibri" w:cs="Calibri"/>
          <w:color w:val="auto"/>
          <w:sz w:val="20"/>
          <w:szCs w:val="20"/>
        </w:rPr>
        <w:t>a danych osobowych – przysługuje w ramach przesłanek i na warunkach określonych w art. 20 RODO,</w:t>
      </w:r>
    </w:p>
    <w:p w14:paraId="1C1EE640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prawo wniesienia sprzeciwu wobec przetwarzania – przysługuje w ramach przesłanek i na warunkach określonych w art. 21 RODO,</w:t>
      </w:r>
    </w:p>
    <w:p w14:paraId="6873E4F0" w14:textId="77777777" w:rsidR="009D1921" w:rsidRDefault="00C40F03">
      <w:pPr>
        <w:pStyle w:val="Default"/>
        <w:numPr>
          <w:ilvl w:val="1"/>
          <w:numId w:val="7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prawo wniesienia skargi do organu na</w:t>
      </w:r>
      <w:r>
        <w:rPr>
          <w:rFonts w:ascii="Calibri" w:hAnsi="Calibri" w:cs="Calibri"/>
          <w:color w:val="auto"/>
          <w:sz w:val="20"/>
          <w:szCs w:val="20"/>
        </w:rPr>
        <w:t>dzorczego (Prezes Urzędu Ochrony Danych Osobowych),</w:t>
      </w:r>
    </w:p>
    <w:p w14:paraId="4122B42A" w14:textId="77777777" w:rsidR="009D1921" w:rsidRDefault="00C40F03">
      <w:pPr>
        <w:pStyle w:val="Default"/>
        <w:numPr>
          <w:ilvl w:val="1"/>
          <w:numId w:val="7"/>
        </w:numPr>
        <w:jc w:val="both"/>
      </w:pPr>
      <w:r>
        <w:rPr>
          <w:rFonts w:ascii="Calibri" w:hAnsi="Calibri" w:cs="Calibri"/>
          <w:color w:val="auto"/>
          <w:sz w:val="20"/>
          <w:szCs w:val="20"/>
        </w:rPr>
        <w:t xml:space="preserve">cofnięcia zgody na przetwarzanie danych osobowych (w przypadku przetwarzania danych osobowych na podstawie przesłanek zawartych w przepisach art. 6 ust. 1 lit. a i art. 9 ust. 2 lit. a RODO, </w:t>
      </w:r>
      <w:r>
        <w:rPr>
          <w:rFonts w:ascii="Calibri" w:hAnsi="Calibri" w:cs="Calibri"/>
          <w:color w:val="auto"/>
          <w:sz w:val="20"/>
          <w:szCs w:val="20"/>
        </w:rPr>
        <w:t>przysługuje Pani/Panu prawo do cofnięcia zgody w dowolnym momencie bez wpływu na zgodność z prawem przetwarzania, którego dokonano na podstawie zgody</w:t>
      </w:r>
      <w:r>
        <w:rPr>
          <w:rFonts w:ascii="Calibri" w:hAnsi="Calibri" w:cs="Calibri"/>
          <w:sz w:val="20"/>
          <w:szCs w:val="20"/>
        </w:rPr>
        <w:t xml:space="preserve"> przed jej cofnięciem).</w:t>
      </w:r>
    </w:p>
    <w:p w14:paraId="6B667517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Pani/Pana dane osobowe nie podlegają zautomatyzowanemu podejmowaniu decyzji, w tym </w:t>
      </w:r>
      <w:r>
        <w:rPr>
          <w:sz w:val="20"/>
          <w:szCs w:val="20"/>
        </w:rPr>
        <w:t>profilowaniu.</w:t>
      </w:r>
    </w:p>
    <w:p w14:paraId="54A6D848" w14:textId="77777777" w:rsidR="009D1921" w:rsidRDefault="00C40F03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</w:pPr>
      <w:r>
        <w:rPr>
          <w:sz w:val="20"/>
          <w:szCs w:val="20"/>
        </w:rPr>
        <w:lastRenderedPageBreak/>
        <w:t xml:space="preserve">Pani/Pana dane osobowe będą przetwarzane, w tym przechowywane, przez czas trwania przedmiotowego procesu naboru, a także dane osobowe 5 najlepszych kandydatów nieprzyjętych mogą być przechowywane </w:t>
      </w:r>
      <w:commentRangeStart w:id="0"/>
      <w:r>
        <w:rPr>
          <w:sz w:val="20"/>
          <w:szCs w:val="20"/>
        </w:rPr>
        <w:t xml:space="preserve">przez okres 3 miesięcy </w:t>
      </w:r>
      <w:commentRangeEnd w:id="0"/>
      <w:r>
        <w:rPr>
          <w:rStyle w:val="Odwoaniedokomentarza"/>
          <w:rFonts w:ascii="Times New Roman" w:eastAsia="Times New Roman" w:hAnsi="Times New Roman"/>
          <w:lang w:eastAsia="zh-CN"/>
        </w:rPr>
        <w:commentReference w:id="0"/>
      </w:r>
      <w:r>
        <w:rPr>
          <w:sz w:val="20"/>
          <w:szCs w:val="20"/>
        </w:rPr>
        <w:t xml:space="preserve">od zatrudnienia wyłonionego pracownika oraz okres niezbędny do wyłonienia kolejnego (jeżeli zajdzie taka potrzeba). Kandydaci nieprzyjęci do pracy mogą nie zgodzić się na taki okres przechowywania ich danych osobowych – tj. </w:t>
      </w:r>
      <w:r>
        <w:rPr>
          <w:sz w:val="20"/>
          <w:szCs w:val="20"/>
        </w:rPr>
        <w:t xml:space="preserve">w każdym momencie mogą cofnąć udzieloną zgodę na przetwarzanie danych osobowych. Dane osobowe kandydata przyjętego będą również przetwarzane przez okres 3 miesięcy od dnia publikacji na BIP, a następnie w celach związanych z zatrudnieniem. </w:t>
      </w:r>
    </w:p>
    <w:p w14:paraId="1FC435C6" w14:textId="77777777" w:rsidR="009D1921" w:rsidRDefault="00C40F0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14:paraId="454FAAD2" w14:textId="77777777" w:rsidR="009D1921" w:rsidRDefault="009D1921"/>
    <w:p w14:paraId="1C59157B" w14:textId="77777777" w:rsidR="009D1921" w:rsidRDefault="009D1921"/>
    <w:p w14:paraId="2099C556" w14:textId="77777777" w:rsidR="009D1921" w:rsidRDefault="009D1921"/>
    <w:p w14:paraId="463429D1" w14:textId="77777777" w:rsidR="009D1921" w:rsidRDefault="009D1921"/>
    <w:p w14:paraId="5A350BE5" w14:textId="77777777" w:rsidR="009D1921" w:rsidRDefault="009D1921"/>
    <w:p w14:paraId="40162948" w14:textId="77777777" w:rsidR="009D1921" w:rsidRDefault="009D1921"/>
    <w:p w14:paraId="2D3A87DF" w14:textId="77777777" w:rsidR="009D1921" w:rsidRDefault="009D1921"/>
    <w:p w14:paraId="397B5240" w14:textId="77777777" w:rsidR="009D1921" w:rsidRDefault="009D1921"/>
    <w:p w14:paraId="4B0F2BBA" w14:textId="77777777" w:rsidR="009D1921" w:rsidRDefault="009D1921"/>
    <w:p w14:paraId="200D6D8B" w14:textId="77777777" w:rsidR="009D1921" w:rsidRDefault="009D1921"/>
    <w:p w14:paraId="3E302159" w14:textId="77777777" w:rsidR="009D1921" w:rsidRDefault="009D1921"/>
    <w:p w14:paraId="577C217B" w14:textId="77777777" w:rsidR="009D1921" w:rsidRDefault="009D1921"/>
    <w:p w14:paraId="501D56D5" w14:textId="77777777" w:rsidR="009D1921" w:rsidRDefault="009D1921"/>
    <w:p w14:paraId="1098F97B" w14:textId="77777777" w:rsidR="009D1921" w:rsidRDefault="009D1921"/>
    <w:p w14:paraId="57A79DD4" w14:textId="77777777" w:rsidR="009D1921" w:rsidRDefault="009D1921"/>
    <w:p w14:paraId="545EA60E" w14:textId="77777777" w:rsidR="009D1921" w:rsidRDefault="009D1921"/>
    <w:p w14:paraId="4E155155" w14:textId="77777777" w:rsidR="009D1921" w:rsidRDefault="009D1921"/>
    <w:p w14:paraId="22DE1973" w14:textId="77777777" w:rsidR="009D1921" w:rsidRDefault="009D1921"/>
    <w:p w14:paraId="3D831603" w14:textId="77777777" w:rsidR="009D1921" w:rsidRDefault="009D1921"/>
    <w:p w14:paraId="68F044A2" w14:textId="77777777" w:rsidR="009D1921" w:rsidRDefault="009D1921"/>
    <w:p w14:paraId="6485E8FF" w14:textId="77777777" w:rsidR="009D1921" w:rsidRDefault="009D1921"/>
    <w:p w14:paraId="004858EE" w14:textId="77777777" w:rsidR="009D1921" w:rsidRDefault="009D1921"/>
    <w:p w14:paraId="72885137" w14:textId="77777777" w:rsidR="009D1921" w:rsidRDefault="009D1921"/>
    <w:p w14:paraId="72A09201" w14:textId="77777777" w:rsidR="009D1921" w:rsidRDefault="009D1921"/>
    <w:p w14:paraId="150E35AA" w14:textId="77777777" w:rsidR="009D1921" w:rsidRDefault="00C40F03">
      <w:pPr>
        <w:jc w:val="both"/>
      </w:pPr>
      <w:r>
        <w:rPr>
          <w:sz w:val="18"/>
        </w:rPr>
        <w:t>………………………………………………………………….</w:t>
      </w:r>
      <w:r>
        <w:rPr>
          <w:sz w:val="18"/>
        </w:rPr>
        <w:br/>
      </w:r>
      <w:r>
        <w:rPr>
          <w:b/>
          <w:bCs/>
          <w:i/>
          <w:sz w:val="18"/>
        </w:rPr>
        <w:t xml:space="preserve">                (pieczęć Administratora)</w:t>
      </w:r>
    </w:p>
    <w:p w14:paraId="5D2D73A0" w14:textId="77777777" w:rsidR="009D1921" w:rsidRDefault="00C40F0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ZGODA NA PRZETWARZANIE DANYCH OSOBOWYCH</w:t>
      </w:r>
    </w:p>
    <w:p w14:paraId="33B9BC29" w14:textId="77777777" w:rsidR="009D1921" w:rsidRDefault="00C40F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(nabór - </w:t>
      </w:r>
      <w:r>
        <w:rPr>
          <w:b/>
          <w:sz w:val="20"/>
          <w:szCs w:val="20"/>
        </w:rPr>
        <w:t>pracownicy samorządowi)</w:t>
      </w:r>
    </w:p>
    <w:p w14:paraId="77742E1C" w14:textId="77777777" w:rsidR="009D1921" w:rsidRDefault="009D1921">
      <w:pPr>
        <w:jc w:val="both"/>
        <w:rPr>
          <w:sz w:val="18"/>
        </w:rPr>
      </w:pPr>
    </w:p>
    <w:p w14:paraId="3F19D15F" w14:textId="77777777" w:rsidR="009D1921" w:rsidRDefault="00C40F03">
      <w:pPr>
        <w:jc w:val="both"/>
      </w:pPr>
      <w:r>
        <w:rPr>
          <w:sz w:val="18"/>
        </w:rPr>
        <w:t>………………………………………………………………….</w:t>
      </w:r>
      <w:r>
        <w:rPr>
          <w:sz w:val="18"/>
        </w:rPr>
        <w:br/>
      </w:r>
      <w:r>
        <w:rPr>
          <w:i/>
          <w:sz w:val="18"/>
        </w:rPr>
        <w:t xml:space="preserve">                      (imię i nazwisko)</w:t>
      </w:r>
    </w:p>
    <w:p w14:paraId="5C820440" w14:textId="77777777" w:rsidR="009D1921" w:rsidRDefault="00C40F03">
      <w:pPr>
        <w:jc w:val="both"/>
      </w:pPr>
      <w:r>
        <w:t>Na podstawie art. 6 ust. 1 lit. a oraz art. 9 ust. 2 lit. a Rozporządzenia Parlamentu Europejskiego i Rady (UE) 2016/679 z dnia 27 kwietnia 2016 r. w sprawie ochron</w:t>
      </w:r>
      <w:r>
        <w:t>y osób fizycznych w związku z przetwarzaniem danych osobowych i w sprawie swobodnego przepływu takich danych oraz uchylenia dyrektywy 95/46/WE (ogólne rozporządzenie o ochronie danych osobowych), wyrażam zgodę na przetwarzanie przez Administratora moich da</w:t>
      </w:r>
      <w:r>
        <w:t>nych osobowych (w zakresie wykraczającym poza dane osobowe, których przetwarzanie jest wymagane lub przewidziane przez przepisy prawa) zawartych w złożonych przeze mnie dokumentach aplikacyjnych, w tym w CV/formularzu zgłoszeniowym:</w:t>
      </w:r>
    </w:p>
    <w:tbl>
      <w:tblPr>
        <w:tblW w:w="92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5"/>
        <w:gridCol w:w="861"/>
        <w:gridCol w:w="843"/>
      </w:tblGrid>
      <w:tr w:rsidR="009D1921" w14:paraId="4D9C709B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E3D2" w14:textId="77777777" w:rsidR="009D1921" w:rsidRDefault="00C40F03">
            <w:pPr>
              <w:widowControl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>
              <w:rPr>
                <w:rFonts w:eastAsia="Calibri" w:cs="Times New Roman"/>
                <w:b/>
                <w:kern w:val="0"/>
              </w:rPr>
              <w:t>CEL PRZETWARZANIA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9739" w14:textId="77777777" w:rsidR="009D1921" w:rsidRDefault="00C40F03">
            <w:pPr>
              <w:widowControl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>
              <w:rPr>
                <w:rFonts w:eastAsia="Calibri" w:cs="Times New Roman"/>
                <w:b/>
                <w:kern w:val="0"/>
              </w:rPr>
              <w:t xml:space="preserve">TAK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5ECB" w14:textId="77777777" w:rsidR="009D1921" w:rsidRDefault="00C40F03">
            <w:pPr>
              <w:widowControl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>
              <w:rPr>
                <w:rFonts w:eastAsia="Calibri" w:cs="Times New Roman"/>
                <w:b/>
                <w:kern w:val="0"/>
              </w:rPr>
              <w:t>NIE</w:t>
            </w:r>
          </w:p>
        </w:tc>
      </w:tr>
      <w:tr w:rsidR="009D1921" w14:paraId="7629DBE1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C281" w14:textId="77777777" w:rsidR="009D1921" w:rsidRDefault="00C40F03">
            <w:pPr>
              <w:widowControl/>
              <w:spacing w:after="0" w:line="240" w:lineRule="auto"/>
              <w:textAlignment w:val="auto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w celu przeprowadzenia i udziału w procesie rekrutacji na stanowisko wskazane w ogłoszeniu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7A52" w14:textId="77777777" w:rsidR="009D1921" w:rsidRDefault="009D1921">
            <w:pPr>
              <w:widowControl/>
              <w:spacing w:after="0" w:line="240" w:lineRule="auto"/>
              <w:jc w:val="both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831E" w14:textId="77777777" w:rsidR="009D1921" w:rsidRDefault="009D1921">
            <w:pPr>
              <w:widowControl/>
              <w:spacing w:after="0" w:line="240" w:lineRule="auto"/>
              <w:jc w:val="both"/>
              <w:textAlignment w:val="auto"/>
              <w:rPr>
                <w:rFonts w:eastAsia="Calibri" w:cs="Times New Roman"/>
                <w:kern w:val="0"/>
              </w:rPr>
            </w:pPr>
          </w:p>
        </w:tc>
      </w:tr>
    </w:tbl>
    <w:p w14:paraId="3EE5399B" w14:textId="77777777" w:rsidR="009D1921" w:rsidRDefault="009D1921">
      <w:pPr>
        <w:spacing w:line="240" w:lineRule="auto"/>
        <w:jc w:val="both"/>
      </w:pPr>
    </w:p>
    <w:p w14:paraId="7ADFB450" w14:textId="77777777" w:rsidR="009D1921" w:rsidRDefault="00C40F03">
      <w:pPr>
        <w:jc w:val="both"/>
      </w:pPr>
      <w:r>
        <w:t>Podaję dane osobowe dobrowolnie i oświadczam, że dane podane w dokumentach aplikacyjnych są zgodne z prawdą.</w:t>
      </w:r>
    </w:p>
    <w:p w14:paraId="73156C6D" w14:textId="77777777" w:rsidR="009D1921" w:rsidRDefault="00C40F03">
      <w:pPr>
        <w:jc w:val="both"/>
      </w:pPr>
      <w:r>
        <w:t xml:space="preserve">Zapoznałem(-am) się z treścią klauzuli </w:t>
      </w:r>
      <w:r>
        <w:t>obowiązku informacyjnego umieszczonej na stronie internetowej Administratora lub w siedzibie Administratora, w tym w szczególności z informacją o celach i sposobach przetwarzania danych osobowych oraz prawie dostępu do treści swoich danych i prawie ich pop</w:t>
      </w:r>
      <w:r>
        <w:t>rawiania. Ponadto Administrator poinformował mnie, że:</w:t>
      </w:r>
    </w:p>
    <w:p w14:paraId="17ED8C1C" w14:textId="77777777" w:rsidR="009D1921" w:rsidRDefault="00C40F03">
      <w:pPr>
        <w:pStyle w:val="Akapitzlist"/>
        <w:numPr>
          <w:ilvl w:val="0"/>
          <w:numId w:val="10"/>
        </w:numPr>
        <w:suppressAutoHyphens w:val="0"/>
        <w:spacing w:line="251" w:lineRule="auto"/>
        <w:jc w:val="both"/>
        <w:textAlignment w:val="auto"/>
      </w:pPr>
      <w:r>
        <w:t>niniejsza zgoda obowiązywać będzie przez cały okres rekrutacji, w tym – dane osobowe 5 najlepszych kandydatów nieprzyjętych mogą być przechowywane przez okres 3 miesięcy od zatrudnienia wyłonionego pra</w:t>
      </w:r>
      <w:r>
        <w:t xml:space="preserve">cownika oraz przez okres niezbędny do wyłonienia kolejnego (jeżeli zajdzie taka potrzeba); </w:t>
      </w:r>
    </w:p>
    <w:p w14:paraId="0F24C10D" w14:textId="77777777" w:rsidR="009D1921" w:rsidRDefault="00C40F03">
      <w:pPr>
        <w:pStyle w:val="Akapitzlist"/>
        <w:numPr>
          <w:ilvl w:val="0"/>
          <w:numId w:val="10"/>
        </w:numPr>
        <w:suppressAutoHyphens w:val="0"/>
        <w:spacing w:line="251" w:lineRule="auto"/>
        <w:jc w:val="both"/>
        <w:textAlignment w:val="auto"/>
      </w:pPr>
      <w:r>
        <w:t>niniejsza zgoda może zostać cofnięta w dowolnym momencie poprzez złożenie oświadczenia w tej samej formie, w jakiej zgoda została wyrażona. Wycofanie zgody nie wpły</w:t>
      </w:r>
      <w:r>
        <w:t>wa na zgodność z prawem przetwarzania, którego dokonano na podstawie zgody przed jej wycofaniem,</w:t>
      </w:r>
    </w:p>
    <w:p w14:paraId="100ED004" w14:textId="77777777" w:rsidR="009D1921" w:rsidRDefault="00C40F03">
      <w:pPr>
        <w:pStyle w:val="Akapitzlist"/>
        <w:numPr>
          <w:ilvl w:val="0"/>
          <w:numId w:val="10"/>
        </w:numPr>
        <w:suppressAutoHyphens w:val="0"/>
        <w:spacing w:line="251" w:lineRule="auto"/>
        <w:jc w:val="both"/>
        <w:textAlignment w:val="auto"/>
      </w:pPr>
      <w:r>
        <w:t>dane osobowe przetwarzane na podstawie niniejszej zgody nie będą podlegały zautomatyzowanemu podejmowaniu decyzji, w tym profilowaniu.</w:t>
      </w:r>
    </w:p>
    <w:p w14:paraId="234ED716" w14:textId="77777777" w:rsidR="009D1921" w:rsidRDefault="009D1921">
      <w:pPr>
        <w:ind w:left="360"/>
        <w:jc w:val="both"/>
      </w:pPr>
    </w:p>
    <w:p w14:paraId="229E3239" w14:textId="77777777" w:rsidR="009D1921" w:rsidRDefault="009D1921">
      <w:pPr>
        <w:ind w:left="360"/>
        <w:jc w:val="both"/>
      </w:pPr>
    </w:p>
    <w:p w14:paraId="29F97645" w14:textId="77777777" w:rsidR="009D1921" w:rsidRDefault="00C40F03">
      <w:pPr>
        <w:ind w:left="4956"/>
        <w:jc w:val="both"/>
      </w:pPr>
      <w:r>
        <w:rPr>
          <w:sz w:val="20"/>
        </w:rPr>
        <w:t>…………………………………………………………</w:t>
      </w:r>
      <w:r>
        <w:rPr>
          <w:sz w:val="20"/>
        </w:rPr>
        <w:t>……….</w:t>
      </w:r>
      <w:r>
        <w:rPr>
          <w:sz w:val="20"/>
        </w:rPr>
        <w:br/>
      </w:r>
      <w:r>
        <w:rPr>
          <w:i/>
          <w:sz w:val="20"/>
        </w:rPr>
        <w:t xml:space="preserve">                                    (podpis)</w:t>
      </w:r>
    </w:p>
    <w:p w14:paraId="623B0C6E" w14:textId="77777777" w:rsidR="009D1921" w:rsidRDefault="009D1921"/>
    <w:p w14:paraId="0E58D039" w14:textId="77777777" w:rsidR="009D1921" w:rsidRDefault="009D19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9D1921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łgorzata Kuc-Wiśniewska" w:date="2021-12-15T09:43:00Z" w:initials="Małgorzat">
    <w:p w14:paraId="0038E2A4" w14:textId="77777777" w:rsidR="009D1921" w:rsidRDefault="00C40F03">
      <w:pPr>
        <w:pStyle w:val="Tekstkomentarza"/>
      </w:pPr>
      <w:r>
        <w:rPr>
          <w:rStyle w:val="Odwoaniedokomentarza"/>
        </w:rPr>
        <w:annotationRef/>
      </w:r>
      <w:r>
        <w:t>art. 15 ust. 3 ustawy o pracownikach samorz</w:t>
      </w:r>
      <w:r>
        <w:t xml:space="preserve">ądowych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38E2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6AD6" w16cex:dateUtc="2021-12-15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8E2A4" w16cid:durableId="25B66A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FD03" w14:textId="77777777" w:rsidR="00C40F03" w:rsidRDefault="00C40F03">
      <w:pPr>
        <w:spacing w:after="0" w:line="240" w:lineRule="auto"/>
      </w:pPr>
      <w:r>
        <w:separator/>
      </w:r>
    </w:p>
  </w:endnote>
  <w:endnote w:type="continuationSeparator" w:id="0">
    <w:p w14:paraId="5A8640C1" w14:textId="77777777" w:rsidR="00C40F03" w:rsidRDefault="00C4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31B6" w14:textId="77777777" w:rsidR="00C40F03" w:rsidRDefault="00C40F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2C7232" w14:textId="77777777" w:rsidR="00C40F03" w:rsidRDefault="00C4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7B6"/>
    <w:multiLevelType w:val="multilevel"/>
    <w:tmpl w:val="78CA773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C7503E"/>
    <w:multiLevelType w:val="multilevel"/>
    <w:tmpl w:val="3F10A82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8957BA"/>
    <w:multiLevelType w:val="multilevel"/>
    <w:tmpl w:val="6DE4506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3" w15:restartNumberingAfterBreak="0">
    <w:nsid w:val="3D5812C6"/>
    <w:multiLevelType w:val="multilevel"/>
    <w:tmpl w:val="C3E84B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281659F"/>
    <w:multiLevelType w:val="multilevel"/>
    <w:tmpl w:val="9FBE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  <w:rPr>
        <w:rFonts w:ascii="Calibri" w:hAnsi="Calibri" w:cs="Calibri"/>
        <w:sz w:val="19"/>
        <w:szCs w:val="19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4AE"/>
    <w:multiLevelType w:val="multilevel"/>
    <w:tmpl w:val="CED8EF7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B5D367C"/>
    <w:multiLevelType w:val="multilevel"/>
    <w:tmpl w:val="C43E157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45647B6"/>
    <w:multiLevelType w:val="multilevel"/>
    <w:tmpl w:val="BED200F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9BC7AC3"/>
    <w:multiLevelType w:val="multilevel"/>
    <w:tmpl w:val="A75622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27067E"/>
    <w:multiLevelType w:val="multilevel"/>
    <w:tmpl w:val="9AC87AF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921"/>
    <w:rsid w:val="00134E99"/>
    <w:rsid w:val="009D1921"/>
    <w:rsid w:val="00C40F03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98D8"/>
  <w15:docId w15:val="{D5386CE3-3B83-4305-95D9-94A0AAE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160" w:line="244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44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rPr>
      <w:color w:val="0563C1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Links>
    <vt:vector size="6" baseType="variant">
      <vt:variant>
        <vt:i4>4849697</vt:i4>
      </vt:variant>
      <vt:variant>
        <vt:i4>0</vt:i4>
      </vt:variant>
      <vt:variant>
        <vt:i4>0</vt:i4>
      </vt:variant>
      <vt:variant>
        <vt:i4>5</vt:i4>
      </vt:variant>
      <vt:variant>
        <vt:lpwstr>mailto:iod.r.andrzejewski@szkoleniaprawnicze.com.pl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Stefan Mruk</cp:lastModifiedBy>
  <cp:revision>2</cp:revision>
  <cp:lastPrinted>2022-02-03T09:42:00Z</cp:lastPrinted>
  <dcterms:created xsi:type="dcterms:W3CDTF">2022-02-15T17:14:00Z</dcterms:created>
  <dcterms:modified xsi:type="dcterms:W3CDTF">2022-02-15T17:14:00Z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